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47C0F" w14:textId="77777777" w:rsidR="009F1144" w:rsidRDefault="009F1144" w:rsidP="009F1144">
      <w:pPr>
        <w:jc w:val="center"/>
        <w:rPr>
          <w:rFonts w:ascii="Times New Roman" w:hAnsi="Times New Roman" w:cs="Times New Roman"/>
          <w:b/>
          <w:sz w:val="28"/>
          <w:szCs w:val="28"/>
        </w:rPr>
      </w:pPr>
      <w:r>
        <w:rPr>
          <w:noProof/>
        </w:rPr>
        <w:drawing>
          <wp:inline distT="0" distB="0" distL="0" distR="0" wp14:anchorId="0B918563" wp14:editId="68B6E60D">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6683B50" w14:textId="77777777" w:rsidR="009F1144" w:rsidRDefault="009F1144" w:rsidP="009F11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17B87389" w14:textId="77777777" w:rsidR="009F1144" w:rsidRDefault="009F1144" w:rsidP="009F11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1A3511D5" w14:textId="77777777" w:rsidR="009F1144" w:rsidRPr="00604332" w:rsidRDefault="009F1144" w:rsidP="009F1144">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00F9E1AA" w14:textId="77777777" w:rsidR="009F1144" w:rsidRDefault="009F1144" w:rsidP="009F114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0D52DC9A" w14:textId="77777777" w:rsidR="009F1144" w:rsidRDefault="009F1144" w:rsidP="009F114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72  сесія  8  скликання</w:t>
      </w:r>
    </w:p>
    <w:p w14:paraId="3EE5A902" w14:textId="32BB8ED7" w:rsidR="009F1144" w:rsidRPr="00400D53" w:rsidRDefault="009F1144" w:rsidP="009F1144">
      <w:pPr>
        <w:rPr>
          <w:rFonts w:ascii="Times New Roman" w:hAnsi="Times New Roman" w:cs="Times New Roman"/>
          <w:sz w:val="28"/>
          <w:szCs w:val="28"/>
        </w:rPr>
      </w:pPr>
      <w:r>
        <w:rPr>
          <w:rFonts w:ascii="Times New Roman" w:hAnsi="Times New Roman" w:cs="Times New Roman"/>
          <w:sz w:val="28"/>
          <w:szCs w:val="28"/>
        </w:rPr>
        <w:t xml:space="preserve">24 квітня 2025 року                         м. Погребище                                 № </w:t>
      </w:r>
      <w:r>
        <w:rPr>
          <w:rFonts w:ascii="Times New Roman" w:hAnsi="Times New Roman" w:cs="Times New Roman"/>
          <w:sz w:val="28"/>
          <w:szCs w:val="28"/>
        </w:rPr>
        <w:t>400</w:t>
      </w:r>
    </w:p>
    <w:p w14:paraId="23B2ED45" w14:textId="6DB38451"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Про включення земельної ділянки </w:t>
      </w:r>
    </w:p>
    <w:p w14:paraId="22452844"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сільськогосподарського призначення </w:t>
      </w:r>
    </w:p>
    <w:p w14:paraId="52267505"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комунальної власності до переліку </w:t>
      </w:r>
    </w:p>
    <w:p w14:paraId="28642320"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земельних ділянок право оренди на які </w:t>
      </w:r>
    </w:p>
    <w:p w14:paraId="24A44217" w14:textId="1AE7FC0F"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може бути реалізовано на земельних торгах</w:t>
      </w:r>
    </w:p>
    <w:p w14:paraId="4C88406D"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p>
    <w:p w14:paraId="221C67CC" w14:textId="77777777" w:rsidR="00861C68" w:rsidRPr="00861C68" w:rsidRDefault="00861C68" w:rsidP="00861C68">
      <w:pPr>
        <w:tabs>
          <w:tab w:val="center" w:pos="4818"/>
          <w:tab w:val="left" w:pos="4956"/>
          <w:tab w:val="left" w:pos="5664"/>
          <w:tab w:val="left" w:pos="6390"/>
          <w:tab w:val="left" w:pos="7080"/>
        </w:tabs>
        <w:spacing w:after="0"/>
        <w:ind w:right="-143"/>
        <w:outlineLvl w:val="0"/>
        <w:rPr>
          <w:rFonts w:ascii="Times New Roman" w:eastAsia="Times New Roman" w:hAnsi="Times New Roman" w:cs="Times New Roman"/>
          <w:sz w:val="16"/>
          <w:szCs w:val="16"/>
          <w:lang w:eastAsia="ru-RU"/>
        </w:rPr>
      </w:pPr>
    </w:p>
    <w:p w14:paraId="0B35EDC6" w14:textId="2B40B3D0" w:rsid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В</w:t>
      </w:r>
      <w:r w:rsidRPr="00861C68">
        <w:rPr>
          <w:rFonts w:ascii="Times New Roman" w:eastAsia="Times New Roman" w:hAnsi="Times New Roman" w:cs="Times New Roman"/>
          <w:bCs/>
          <w:sz w:val="28"/>
          <w:szCs w:val="28"/>
          <w:lang w:eastAsia="ru-RU"/>
        </w:rPr>
        <w:t>ідповідно до</w:t>
      </w:r>
      <w:r w:rsidRPr="00861C68">
        <w:rPr>
          <w:rFonts w:ascii="Times New Roman" w:eastAsia="Times New Roman" w:hAnsi="Times New Roman" w:cs="Times New Roman"/>
          <w:sz w:val="28"/>
          <w:szCs w:val="28"/>
          <w:lang w:eastAsia="ru-RU"/>
        </w:rPr>
        <w:t xml:space="preserve"> пункту 34 частини першої статті 26, частини </w:t>
      </w:r>
      <w:r>
        <w:rPr>
          <w:rFonts w:ascii="Times New Roman" w:eastAsia="Times New Roman" w:hAnsi="Times New Roman" w:cs="Times New Roman"/>
          <w:sz w:val="28"/>
          <w:szCs w:val="28"/>
          <w:lang w:eastAsia="ru-RU"/>
        </w:rPr>
        <w:t>першої</w:t>
      </w:r>
      <w:r w:rsidRPr="00861C68">
        <w:rPr>
          <w:rFonts w:ascii="Times New Roman" w:eastAsia="Times New Roman" w:hAnsi="Times New Roman" w:cs="Times New Roman"/>
          <w:sz w:val="28"/>
          <w:szCs w:val="28"/>
          <w:lang w:eastAsia="ru-RU"/>
        </w:rPr>
        <w:t xml:space="preserve"> статті 59 Закону України «Про місцеве самоврядування в Україні»,  статей 12, 93, 122, 123, 127, 134, 135, 136, 137, 138, 139 Земельного Кодексу України,</w:t>
      </w:r>
      <w:r w:rsidRPr="00861C68">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р</w:t>
      </w:r>
      <w:r w:rsidRPr="00861C68">
        <w:rPr>
          <w:rFonts w:ascii="Times New Roman" w:eastAsia="Times New Roman" w:hAnsi="Times New Roman" w:cs="Times New Roman"/>
          <w:bCs/>
          <w:sz w:val="28"/>
          <w:szCs w:val="28"/>
          <w:lang w:eastAsia="ru-RU"/>
        </w:rPr>
        <w:t xml:space="preserve">озглянувши клопотання </w:t>
      </w:r>
      <w:r>
        <w:rPr>
          <w:rFonts w:ascii="Times New Roman" w:eastAsia="Times New Roman" w:hAnsi="Times New Roman" w:cs="Times New Roman"/>
          <w:bCs/>
          <w:sz w:val="28"/>
          <w:szCs w:val="28"/>
          <w:lang w:eastAsia="ru-RU"/>
        </w:rPr>
        <w:t>громадянина Михальченка Миколи Івановича</w:t>
      </w:r>
      <w:r w:rsidRPr="00861C68">
        <w:rPr>
          <w:rFonts w:ascii="Times New Roman" w:eastAsia="Times New Roman" w:hAnsi="Times New Roman" w:cs="Times New Roman"/>
          <w:bCs/>
          <w:sz w:val="28"/>
          <w:szCs w:val="28"/>
          <w:lang w:eastAsia="ru-RU"/>
        </w:rPr>
        <w:t xml:space="preserve">, </w:t>
      </w:r>
      <w:r w:rsidRPr="00861C68">
        <w:rPr>
          <w:rFonts w:ascii="Times New Roman" w:eastAsia="Times New Roman" w:hAnsi="Times New Roman" w:cs="Times New Roman"/>
          <w:sz w:val="28"/>
          <w:szCs w:val="28"/>
          <w:lang w:eastAsia="ru-RU"/>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861C68">
        <w:rPr>
          <w:rFonts w:ascii="Times New Roman" w:eastAsia="Times New Roman" w:hAnsi="Times New Roman" w:cs="Times New Roman"/>
          <w:bCs/>
          <w:sz w:val="26"/>
          <w:szCs w:val="26"/>
          <w:lang w:eastAsia="ru-RU"/>
        </w:rPr>
        <w:t xml:space="preserve"> </w:t>
      </w:r>
      <w:r w:rsidRPr="00861C68">
        <w:rPr>
          <w:rFonts w:ascii="Times New Roman" w:eastAsia="Times New Roman" w:hAnsi="Times New Roman" w:cs="Times New Roman"/>
          <w:sz w:val="28"/>
          <w:szCs w:val="28"/>
          <w:lang w:eastAsia="ru-RU"/>
        </w:rPr>
        <w:t>міськ</w:t>
      </w:r>
      <w:r w:rsidR="00E85B6D">
        <w:rPr>
          <w:rFonts w:ascii="Times New Roman" w:eastAsia="Times New Roman" w:hAnsi="Times New Roman" w:cs="Times New Roman"/>
          <w:sz w:val="28"/>
          <w:szCs w:val="28"/>
          <w:lang w:eastAsia="ru-RU"/>
        </w:rPr>
        <w:t>а</w:t>
      </w:r>
      <w:r w:rsidRPr="00861C68">
        <w:rPr>
          <w:rFonts w:ascii="Times New Roman" w:eastAsia="Times New Roman" w:hAnsi="Times New Roman" w:cs="Times New Roman"/>
          <w:sz w:val="28"/>
          <w:szCs w:val="28"/>
          <w:lang w:eastAsia="ru-RU"/>
        </w:rPr>
        <w:t xml:space="preserve"> рад</w:t>
      </w:r>
      <w:r w:rsidR="00E85B6D">
        <w:rPr>
          <w:rFonts w:ascii="Times New Roman" w:eastAsia="Times New Roman" w:hAnsi="Times New Roman" w:cs="Times New Roman"/>
          <w:sz w:val="28"/>
          <w:szCs w:val="28"/>
          <w:lang w:eastAsia="ru-RU"/>
        </w:rPr>
        <w:t>а</w:t>
      </w:r>
    </w:p>
    <w:p w14:paraId="36C6BA8D" w14:textId="6EDC0EF0"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 xml:space="preserve"> </w:t>
      </w:r>
    </w:p>
    <w:p w14:paraId="00EF8AF8" w14:textId="77777777"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ВИРІШИЛА:</w:t>
      </w:r>
    </w:p>
    <w:p w14:paraId="00B2F41C" w14:textId="77777777" w:rsidR="00861C68" w:rsidRPr="00861C68" w:rsidRDefault="00861C68" w:rsidP="00861C68">
      <w:pPr>
        <w:tabs>
          <w:tab w:val="left" w:pos="5895"/>
        </w:tabs>
        <w:spacing w:after="0"/>
        <w:ind w:right="-143"/>
        <w:jc w:val="both"/>
        <w:rPr>
          <w:rFonts w:ascii="Times New Roman" w:eastAsia="Times New Roman" w:hAnsi="Times New Roman" w:cs="Times New Roman"/>
          <w:bCs/>
          <w:sz w:val="28"/>
          <w:szCs w:val="28"/>
          <w:lang w:eastAsia="ru-RU"/>
        </w:rPr>
      </w:pPr>
    </w:p>
    <w:p w14:paraId="6C4B897F" w14:textId="14BA3208"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1. 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Pr="00861C68">
        <w:rPr>
          <w:rFonts w:ascii="Times New Roman" w:eastAsia="Times New Roman" w:hAnsi="Times New Roman" w:cs="Times New Roman"/>
          <w:sz w:val="28"/>
          <w:szCs w:val="28"/>
          <w:lang w:eastAsia="ru-RU"/>
        </w:rPr>
        <w:t>сільськогосподарського призначення</w:t>
      </w:r>
      <w:r w:rsidRPr="00861C68">
        <w:rPr>
          <w:rFonts w:ascii="Times New Roman" w:eastAsia="Times New Roman" w:hAnsi="Times New Roman" w:cs="Times New Roman"/>
          <w:bCs/>
          <w:sz w:val="28"/>
          <w:szCs w:val="28"/>
          <w:lang w:eastAsia="ru-RU"/>
        </w:rPr>
        <w:t xml:space="preserve"> комунальної власності</w:t>
      </w:r>
      <w:r>
        <w:rPr>
          <w:rFonts w:ascii="Times New Roman" w:eastAsia="Times New Roman" w:hAnsi="Times New Roman" w:cs="Times New Roman"/>
          <w:bCs/>
          <w:sz w:val="28"/>
          <w:szCs w:val="28"/>
          <w:lang w:eastAsia="ru-RU"/>
        </w:rPr>
        <w:t>,</w:t>
      </w:r>
      <w:r w:rsidRPr="00861C68">
        <w:rPr>
          <w:rFonts w:ascii="Times New Roman" w:eastAsia="Times New Roman" w:hAnsi="Times New Roman" w:cs="Times New Roman"/>
          <w:bCs/>
          <w:sz w:val="28"/>
          <w:szCs w:val="28"/>
          <w:lang w:eastAsia="ru-RU"/>
        </w:rPr>
        <w:t xml:space="preserve"> кадастровий номер 052348</w:t>
      </w:r>
      <w:r>
        <w:rPr>
          <w:rFonts w:ascii="Times New Roman" w:eastAsia="Times New Roman" w:hAnsi="Times New Roman" w:cs="Times New Roman"/>
          <w:bCs/>
          <w:sz w:val="28"/>
          <w:szCs w:val="28"/>
          <w:lang w:eastAsia="ru-RU"/>
        </w:rPr>
        <w:t>7</w:t>
      </w:r>
      <w:r w:rsidRPr="00861C68">
        <w:rPr>
          <w:rFonts w:ascii="Times New Roman" w:eastAsia="Times New Roman" w:hAnsi="Times New Roman" w:cs="Times New Roman"/>
          <w:bCs/>
          <w:sz w:val="28"/>
          <w:szCs w:val="28"/>
          <w:lang w:eastAsia="ru-RU"/>
        </w:rPr>
        <w:t>800:0</w:t>
      </w:r>
      <w:r>
        <w:rPr>
          <w:rFonts w:ascii="Times New Roman" w:eastAsia="Times New Roman" w:hAnsi="Times New Roman" w:cs="Times New Roman"/>
          <w:bCs/>
          <w:sz w:val="28"/>
          <w:szCs w:val="28"/>
          <w:lang w:eastAsia="ru-RU"/>
        </w:rPr>
        <w:t>9</w:t>
      </w:r>
      <w:r w:rsidRPr="00861C68">
        <w:rPr>
          <w:rFonts w:ascii="Times New Roman" w:eastAsia="Times New Roman" w:hAnsi="Times New Roman" w:cs="Times New Roman"/>
          <w:bCs/>
          <w:sz w:val="28"/>
          <w:szCs w:val="28"/>
          <w:lang w:eastAsia="ru-RU"/>
        </w:rPr>
        <w:t>:00</w:t>
      </w:r>
      <w:r>
        <w:rPr>
          <w:rFonts w:ascii="Times New Roman" w:eastAsia="Times New Roman" w:hAnsi="Times New Roman" w:cs="Times New Roman"/>
          <w:bCs/>
          <w:sz w:val="28"/>
          <w:szCs w:val="28"/>
          <w:lang w:eastAsia="ru-RU"/>
        </w:rPr>
        <w:t>1</w:t>
      </w:r>
      <w:r w:rsidRPr="00861C68">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082,</w:t>
      </w:r>
      <w:r w:rsidRPr="00861C68">
        <w:rPr>
          <w:rFonts w:ascii="Times New Roman" w:eastAsia="Times New Roman" w:hAnsi="Times New Roman" w:cs="Times New Roman"/>
          <w:bCs/>
          <w:sz w:val="28"/>
          <w:szCs w:val="28"/>
          <w:lang w:eastAsia="ru-RU"/>
        </w:rPr>
        <w:t xml:space="preserve"> площею 9,</w:t>
      </w:r>
      <w:r>
        <w:rPr>
          <w:rFonts w:ascii="Times New Roman" w:eastAsia="Times New Roman" w:hAnsi="Times New Roman" w:cs="Times New Roman"/>
          <w:bCs/>
          <w:sz w:val="28"/>
          <w:szCs w:val="28"/>
          <w:lang w:eastAsia="ru-RU"/>
        </w:rPr>
        <w:t>7842</w:t>
      </w:r>
      <w:r w:rsidRPr="00861C68">
        <w:rPr>
          <w:rFonts w:ascii="Times New Roman" w:eastAsia="Times New Roman" w:hAnsi="Times New Roman" w:cs="Times New Roman"/>
          <w:bCs/>
          <w:sz w:val="28"/>
          <w:szCs w:val="28"/>
          <w:lang w:eastAsia="ru-RU"/>
        </w:rPr>
        <w:t xml:space="preserve"> га, з визначеним цільовим призначенням - 01.02 Для ведення фермерського господарства, яка розташована на території Погребищенської міської ради Вінницького району Вінницької області. </w:t>
      </w:r>
    </w:p>
    <w:p w14:paraId="28E6C2BC" w14:textId="77777777"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p>
    <w:p w14:paraId="37C97FB0" w14:textId="6964E7BF"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2.</w:t>
      </w:r>
      <w:r w:rsidRPr="00861C68">
        <w:rPr>
          <w:rFonts w:ascii="Calibri" w:eastAsia="Times New Roman" w:hAnsi="Calibri" w:cs="Times New Roman"/>
          <w:lang w:eastAsia="ru-RU"/>
        </w:rPr>
        <w:t xml:space="preserve"> </w:t>
      </w:r>
      <w:r w:rsidRPr="00861C68">
        <w:rPr>
          <w:rFonts w:ascii="Times New Roman" w:eastAsia="Times New Roman" w:hAnsi="Times New Roman" w:cs="Times New Roman"/>
          <w:bCs/>
          <w:sz w:val="28"/>
          <w:szCs w:val="28"/>
          <w:lang w:eastAsia="ru-RU"/>
        </w:rPr>
        <w:t xml:space="preserve">Надати дозвіл на розробку </w:t>
      </w:r>
      <w:proofErr w:type="spellStart"/>
      <w:r w:rsidRPr="00861C68">
        <w:rPr>
          <w:rFonts w:ascii="Times New Roman" w:eastAsia="Times New Roman" w:hAnsi="Times New Roman" w:cs="Times New Roman"/>
          <w:bCs/>
          <w:sz w:val="28"/>
          <w:szCs w:val="28"/>
          <w:lang w:eastAsia="ru-RU"/>
        </w:rPr>
        <w:t>про</w:t>
      </w:r>
      <w:r w:rsidR="007B76A3">
        <w:rPr>
          <w:rFonts w:ascii="Times New Roman" w:eastAsia="Times New Roman" w:hAnsi="Times New Roman" w:cs="Times New Roman"/>
          <w:bCs/>
          <w:sz w:val="28"/>
          <w:szCs w:val="28"/>
          <w:lang w:eastAsia="ru-RU"/>
        </w:rPr>
        <w:t>є</w:t>
      </w:r>
      <w:r w:rsidRPr="00861C68">
        <w:rPr>
          <w:rFonts w:ascii="Times New Roman" w:eastAsia="Times New Roman" w:hAnsi="Times New Roman" w:cs="Times New Roman"/>
          <w:bCs/>
          <w:sz w:val="28"/>
          <w:szCs w:val="28"/>
          <w:lang w:eastAsia="ru-RU"/>
        </w:rPr>
        <w:t>кту</w:t>
      </w:r>
      <w:proofErr w:type="spellEnd"/>
      <w:r w:rsidRPr="00861C68">
        <w:rPr>
          <w:rFonts w:ascii="Times New Roman" w:eastAsia="Times New Roman" w:hAnsi="Times New Roman" w:cs="Times New Roman"/>
          <w:bCs/>
          <w:sz w:val="28"/>
          <w:szCs w:val="28"/>
          <w:lang w:eastAsia="ru-RU"/>
        </w:rPr>
        <w:t xml:space="preserve"> землеустрою щодо відведення земельної ділянки </w:t>
      </w:r>
      <w:r w:rsidRPr="00861C68">
        <w:rPr>
          <w:rFonts w:ascii="Times New Roman" w:eastAsia="Times New Roman" w:hAnsi="Times New Roman" w:cs="Times New Roman"/>
          <w:sz w:val="28"/>
          <w:szCs w:val="28"/>
          <w:lang w:eastAsia="ru-RU"/>
        </w:rPr>
        <w:t>сільськогосподарського призначення</w:t>
      </w:r>
      <w:r w:rsidRPr="00861C68">
        <w:rPr>
          <w:rFonts w:ascii="Times New Roman" w:eastAsia="Times New Roman" w:hAnsi="Times New Roman" w:cs="Times New Roman"/>
          <w:bCs/>
          <w:sz w:val="28"/>
          <w:szCs w:val="28"/>
          <w:lang w:eastAsia="ru-RU"/>
        </w:rPr>
        <w:t xml:space="preserve"> комунальної власності</w:t>
      </w:r>
      <w:r>
        <w:rPr>
          <w:rFonts w:ascii="Times New Roman" w:eastAsia="Times New Roman" w:hAnsi="Times New Roman" w:cs="Times New Roman"/>
          <w:bCs/>
          <w:sz w:val="28"/>
          <w:szCs w:val="28"/>
          <w:lang w:eastAsia="ru-RU"/>
        </w:rPr>
        <w:t>,</w:t>
      </w:r>
      <w:r w:rsidRPr="00861C68">
        <w:rPr>
          <w:rFonts w:ascii="Times New Roman" w:eastAsia="Times New Roman" w:hAnsi="Times New Roman" w:cs="Times New Roman"/>
          <w:bCs/>
          <w:sz w:val="28"/>
          <w:szCs w:val="28"/>
          <w:lang w:eastAsia="ru-RU"/>
        </w:rPr>
        <w:t xml:space="preserve"> кадастровий номер 0523487800:09:001:0082</w:t>
      </w:r>
      <w:r>
        <w:rPr>
          <w:rFonts w:ascii="Times New Roman" w:eastAsia="Times New Roman" w:hAnsi="Times New Roman" w:cs="Times New Roman"/>
          <w:bCs/>
          <w:sz w:val="28"/>
          <w:szCs w:val="28"/>
          <w:lang w:eastAsia="ru-RU"/>
        </w:rPr>
        <w:t>,</w:t>
      </w:r>
      <w:r w:rsidRPr="00861C68">
        <w:rPr>
          <w:rFonts w:ascii="Times New Roman" w:eastAsia="Times New Roman" w:hAnsi="Times New Roman" w:cs="Times New Roman"/>
          <w:bCs/>
          <w:sz w:val="28"/>
          <w:szCs w:val="28"/>
          <w:lang w:eastAsia="ru-RU"/>
        </w:rPr>
        <w:t xml:space="preserve"> площею 9,7842 га, зі зміною цільового призначення з 01.02 Для ведення фермерського господарства на 01.01 Для ведення товарного сільськогосподарського виробництва, яка розташована на території </w:t>
      </w:r>
      <w:r w:rsidRPr="00861C68">
        <w:rPr>
          <w:rFonts w:ascii="Times New Roman" w:eastAsia="Times New Roman" w:hAnsi="Times New Roman" w:cs="Times New Roman"/>
          <w:bCs/>
          <w:sz w:val="28"/>
          <w:szCs w:val="28"/>
          <w:lang w:eastAsia="ru-RU"/>
        </w:rPr>
        <w:lastRenderedPageBreak/>
        <w:t>Погребищенської міської ради Вінницького району Вінницької області, з метою продажу права оренди на земельних торгах у формі аукціону.</w:t>
      </w:r>
    </w:p>
    <w:p w14:paraId="4834512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A1A8403" w14:textId="77777777"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3. Відповідно до пункту 5 статті 135 фінансування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06473312"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747EF40E" w14:textId="1F55BB0F"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4. Визначити організатором земельних торгів Погребищенську міську раду Вінницького району Вінницької області, а </w:t>
      </w:r>
      <w:r w:rsidR="00392B43">
        <w:rPr>
          <w:rFonts w:ascii="Times New Roman" w:eastAsia="Times New Roman" w:hAnsi="Times New Roman" w:cs="Times New Roman"/>
          <w:bCs/>
          <w:sz w:val="28"/>
          <w:szCs w:val="28"/>
          <w:lang w:eastAsia="ru-RU"/>
        </w:rPr>
        <w:t>Погребищенського</w:t>
      </w:r>
      <w:r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го</w:t>
      </w:r>
      <w:r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голову</w:t>
      </w:r>
      <w:r w:rsidRPr="00861C68">
        <w:rPr>
          <w:rFonts w:ascii="Times New Roman" w:eastAsia="Times New Roman" w:hAnsi="Times New Roman" w:cs="Times New Roman"/>
          <w:bCs/>
          <w:sz w:val="28"/>
          <w:szCs w:val="28"/>
          <w:lang w:eastAsia="ru-RU"/>
        </w:rPr>
        <w:t xml:space="preserve"> – уповноваженою особою на підписання протоколів аукціону та укладання договору оренди земельної ділянки за результатами земельних торгів.</w:t>
      </w:r>
    </w:p>
    <w:p w14:paraId="4565B7F8"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6A4F7ABC" w14:textId="77777777"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5. Визначити виконавцем земельних торгів </w:t>
      </w:r>
      <w:proofErr w:type="spellStart"/>
      <w:r w:rsidRPr="00861C68">
        <w:rPr>
          <w:rFonts w:ascii="Times New Roman" w:eastAsia="Times New Roman" w:hAnsi="Times New Roman" w:cs="Times New Roman"/>
          <w:bCs/>
          <w:sz w:val="28"/>
          <w:szCs w:val="28"/>
          <w:lang w:eastAsia="ru-RU"/>
        </w:rPr>
        <w:t>суб</w:t>
      </w:r>
      <w:proofErr w:type="spellEnd"/>
      <w:r w:rsidRPr="00861C68">
        <w:rPr>
          <w:rFonts w:ascii="Times New Roman" w:eastAsia="Times New Roman" w:hAnsi="Times New Roman" w:cs="Times New Roman"/>
          <w:bCs/>
          <w:sz w:val="28"/>
          <w:szCs w:val="28"/>
          <w:lang w:val="ru-RU" w:eastAsia="ru-RU"/>
        </w:rPr>
        <w:t>’</w:t>
      </w:r>
      <w:proofErr w:type="spellStart"/>
      <w:r w:rsidRPr="00861C68">
        <w:rPr>
          <w:rFonts w:ascii="Times New Roman" w:eastAsia="Times New Roman" w:hAnsi="Times New Roman" w:cs="Times New Roman"/>
          <w:bCs/>
          <w:sz w:val="28"/>
          <w:szCs w:val="28"/>
          <w:lang w:eastAsia="ru-RU"/>
        </w:rPr>
        <w:t>єкта</w:t>
      </w:r>
      <w:proofErr w:type="spellEnd"/>
      <w:r w:rsidRPr="00861C68">
        <w:rPr>
          <w:rFonts w:ascii="Times New Roman" w:eastAsia="Times New Roman" w:hAnsi="Times New Roman" w:cs="Times New Roman"/>
          <w:bCs/>
          <w:sz w:val="28"/>
          <w:szCs w:val="28"/>
          <w:lang w:eastAsia="ru-RU"/>
        </w:rPr>
        <w:t xml:space="preserve"> господарювання, який уклав з організатором земельних торгів договір про їх проведення.</w:t>
      </w:r>
    </w:p>
    <w:p w14:paraId="06246FBE"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EDF7FA6" w14:textId="5A85AC28"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6.</w:t>
      </w:r>
      <w:r w:rsidRPr="00861C68">
        <w:rPr>
          <w:rFonts w:ascii="Calibri" w:eastAsia="Times New Roman" w:hAnsi="Calibri" w:cs="Times New Roman"/>
          <w:lang w:eastAsia="ru-RU"/>
        </w:rPr>
        <w:t xml:space="preserve"> </w:t>
      </w:r>
      <w:r w:rsidRPr="00861C68">
        <w:rPr>
          <w:rFonts w:ascii="Times New Roman" w:eastAsia="Times New Roman" w:hAnsi="Times New Roman" w:cs="Times New Roman"/>
          <w:bCs/>
          <w:sz w:val="28"/>
          <w:szCs w:val="28"/>
          <w:lang w:eastAsia="ru-RU"/>
        </w:rPr>
        <w:t>Доручити Погребищенсько</w:t>
      </w:r>
      <w:r w:rsidR="00392B43">
        <w:rPr>
          <w:rFonts w:ascii="Times New Roman" w:eastAsia="Times New Roman" w:hAnsi="Times New Roman" w:cs="Times New Roman"/>
          <w:bCs/>
          <w:sz w:val="28"/>
          <w:szCs w:val="28"/>
          <w:lang w:eastAsia="ru-RU"/>
        </w:rPr>
        <w:t>му</w:t>
      </w:r>
      <w:r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му</w:t>
      </w:r>
      <w:r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голові</w:t>
      </w:r>
      <w:r w:rsidRPr="00861C68">
        <w:rPr>
          <w:rFonts w:ascii="Times New Roman" w:eastAsia="Times New Roman" w:hAnsi="Times New Roman" w:cs="Times New Roman"/>
          <w:bCs/>
          <w:sz w:val="28"/>
          <w:szCs w:val="28"/>
          <w:lang w:eastAsia="ru-RU"/>
        </w:rPr>
        <w:t xml:space="preserve"> від імені організатора земельних торгів укласти договір з суб’єктом господарювання – виконавцем земельних торгів про підготовку лотів та організацію і проведення земельних торгів у формі аукціону.</w:t>
      </w:r>
    </w:p>
    <w:p w14:paraId="1F30E2E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17DFC28" w14:textId="3CD78917"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7. Розроблений </w:t>
      </w:r>
      <w:proofErr w:type="spellStart"/>
      <w:r w:rsidRPr="00861C68">
        <w:rPr>
          <w:rFonts w:ascii="Times New Roman" w:eastAsia="Times New Roman" w:hAnsi="Times New Roman" w:cs="Times New Roman"/>
          <w:bCs/>
          <w:sz w:val="28"/>
          <w:szCs w:val="28"/>
          <w:lang w:eastAsia="ru-RU"/>
        </w:rPr>
        <w:t>про</w:t>
      </w:r>
      <w:r w:rsidR="007B76A3">
        <w:rPr>
          <w:rFonts w:ascii="Times New Roman" w:eastAsia="Times New Roman" w:hAnsi="Times New Roman" w:cs="Times New Roman"/>
          <w:bCs/>
          <w:sz w:val="28"/>
          <w:szCs w:val="28"/>
          <w:lang w:eastAsia="ru-RU"/>
        </w:rPr>
        <w:t>є</w:t>
      </w:r>
      <w:r w:rsidRPr="00861C68">
        <w:rPr>
          <w:rFonts w:ascii="Times New Roman" w:eastAsia="Times New Roman" w:hAnsi="Times New Roman" w:cs="Times New Roman"/>
          <w:bCs/>
          <w:sz w:val="28"/>
          <w:szCs w:val="28"/>
          <w:lang w:eastAsia="ru-RU"/>
        </w:rPr>
        <w:t>кт</w:t>
      </w:r>
      <w:proofErr w:type="spellEnd"/>
      <w:r w:rsidRPr="00861C68">
        <w:rPr>
          <w:rFonts w:ascii="Times New Roman" w:eastAsia="Times New Roman" w:hAnsi="Times New Roman" w:cs="Times New Roman"/>
          <w:bCs/>
          <w:sz w:val="28"/>
          <w:szCs w:val="28"/>
          <w:lang w:eastAsia="ru-RU"/>
        </w:rPr>
        <w:t xml:space="preserve"> землеустрою щодо відведення земельної ділянки сільськогосподарського призначення комунальної власності</w:t>
      </w:r>
      <w:r w:rsidR="00392B43">
        <w:rPr>
          <w:rFonts w:ascii="Times New Roman" w:eastAsia="Times New Roman" w:hAnsi="Times New Roman" w:cs="Times New Roman"/>
          <w:bCs/>
          <w:sz w:val="28"/>
          <w:szCs w:val="28"/>
          <w:lang w:eastAsia="ru-RU"/>
        </w:rPr>
        <w:t>,</w:t>
      </w:r>
      <w:r w:rsidRPr="00861C68">
        <w:rPr>
          <w:rFonts w:ascii="Times New Roman" w:eastAsia="Times New Roman" w:hAnsi="Times New Roman" w:cs="Times New Roman"/>
          <w:bCs/>
          <w:sz w:val="28"/>
          <w:szCs w:val="28"/>
          <w:lang w:eastAsia="ru-RU"/>
        </w:rPr>
        <w:t xml:space="preserve"> </w:t>
      </w:r>
      <w:r w:rsidR="00392B43" w:rsidRPr="00861C68">
        <w:rPr>
          <w:rFonts w:ascii="Times New Roman" w:eastAsia="Times New Roman" w:hAnsi="Times New Roman" w:cs="Times New Roman"/>
          <w:bCs/>
          <w:sz w:val="28"/>
          <w:szCs w:val="28"/>
          <w:lang w:eastAsia="ru-RU"/>
        </w:rPr>
        <w:t>кадастровий номер 052348</w:t>
      </w:r>
      <w:r w:rsidR="00392B43">
        <w:rPr>
          <w:rFonts w:ascii="Times New Roman" w:eastAsia="Times New Roman" w:hAnsi="Times New Roman" w:cs="Times New Roman"/>
          <w:bCs/>
          <w:sz w:val="28"/>
          <w:szCs w:val="28"/>
          <w:lang w:eastAsia="ru-RU"/>
        </w:rPr>
        <w:t>7</w:t>
      </w:r>
      <w:r w:rsidR="00392B43" w:rsidRPr="00861C68">
        <w:rPr>
          <w:rFonts w:ascii="Times New Roman" w:eastAsia="Times New Roman" w:hAnsi="Times New Roman" w:cs="Times New Roman"/>
          <w:bCs/>
          <w:sz w:val="28"/>
          <w:szCs w:val="28"/>
          <w:lang w:eastAsia="ru-RU"/>
        </w:rPr>
        <w:t>800:0</w:t>
      </w:r>
      <w:r w:rsidR="00392B43">
        <w:rPr>
          <w:rFonts w:ascii="Times New Roman" w:eastAsia="Times New Roman" w:hAnsi="Times New Roman" w:cs="Times New Roman"/>
          <w:bCs/>
          <w:sz w:val="28"/>
          <w:szCs w:val="28"/>
          <w:lang w:eastAsia="ru-RU"/>
        </w:rPr>
        <w:t>9</w:t>
      </w:r>
      <w:r w:rsidR="00392B43" w:rsidRPr="00861C68">
        <w:rPr>
          <w:rFonts w:ascii="Times New Roman" w:eastAsia="Times New Roman" w:hAnsi="Times New Roman" w:cs="Times New Roman"/>
          <w:bCs/>
          <w:sz w:val="28"/>
          <w:szCs w:val="28"/>
          <w:lang w:eastAsia="ru-RU"/>
        </w:rPr>
        <w:t>:00</w:t>
      </w:r>
      <w:r w:rsidR="00392B43">
        <w:rPr>
          <w:rFonts w:ascii="Times New Roman" w:eastAsia="Times New Roman" w:hAnsi="Times New Roman" w:cs="Times New Roman"/>
          <w:bCs/>
          <w:sz w:val="28"/>
          <w:szCs w:val="28"/>
          <w:lang w:eastAsia="ru-RU"/>
        </w:rPr>
        <w:t>1</w:t>
      </w:r>
      <w:r w:rsidR="00392B43" w:rsidRPr="00861C68">
        <w:rPr>
          <w:rFonts w:ascii="Times New Roman" w:eastAsia="Times New Roman" w:hAnsi="Times New Roman" w:cs="Times New Roman"/>
          <w:bCs/>
          <w:sz w:val="28"/>
          <w:szCs w:val="28"/>
          <w:lang w:eastAsia="ru-RU"/>
        </w:rPr>
        <w:t>:0</w:t>
      </w:r>
      <w:r w:rsidR="00392B43">
        <w:rPr>
          <w:rFonts w:ascii="Times New Roman" w:eastAsia="Times New Roman" w:hAnsi="Times New Roman" w:cs="Times New Roman"/>
          <w:bCs/>
          <w:sz w:val="28"/>
          <w:szCs w:val="28"/>
          <w:lang w:eastAsia="ru-RU"/>
        </w:rPr>
        <w:t>082,</w:t>
      </w:r>
      <w:r w:rsidR="00392B43" w:rsidRPr="00861C68">
        <w:rPr>
          <w:rFonts w:ascii="Times New Roman" w:eastAsia="Times New Roman" w:hAnsi="Times New Roman" w:cs="Times New Roman"/>
          <w:bCs/>
          <w:sz w:val="28"/>
          <w:szCs w:val="28"/>
          <w:lang w:eastAsia="ru-RU"/>
        </w:rPr>
        <w:t xml:space="preserve"> площею 9,</w:t>
      </w:r>
      <w:r w:rsidR="00392B43">
        <w:rPr>
          <w:rFonts w:ascii="Times New Roman" w:eastAsia="Times New Roman" w:hAnsi="Times New Roman" w:cs="Times New Roman"/>
          <w:bCs/>
          <w:sz w:val="28"/>
          <w:szCs w:val="28"/>
          <w:lang w:eastAsia="ru-RU"/>
        </w:rPr>
        <w:t>7842</w:t>
      </w:r>
      <w:r w:rsidR="00392B43" w:rsidRPr="00861C68">
        <w:rPr>
          <w:rFonts w:ascii="Times New Roman" w:eastAsia="Times New Roman" w:hAnsi="Times New Roman" w:cs="Times New Roman"/>
          <w:bCs/>
          <w:sz w:val="28"/>
          <w:szCs w:val="28"/>
          <w:lang w:eastAsia="ru-RU"/>
        </w:rPr>
        <w:t xml:space="preserve"> га</w:t>
      </w:r>
      <w:r w:rsidRPr="00861C68">
        <w:rPr>
          <w:rFonts w:ascii="Times New Roman" w:eastAsia="Times New Roman" w:hAnsi="Times New Roman" w:cs="Times New Roman"/>
          <w:bCs/>
          <w:sz w:val="28"/>
          <w:szCs w:val="28"/>
          <w:lang w:eastAsia="ru-RU"/>
        </w:rPr>
        <w:t>, зі змін</w:t>
      </w:r>
      <w:r w:rsidR="00392B43">
        <w:rPr>
          <w:rFonts w:ascii="Times New Roman" w:eastAsia="Times New Roman" w:hAnsi="Times New Roman" w:cs="Times New Roman"/>
          <w:bCs/>
          <w:sz w:val="28"/>
          <w:szCs w:val="28"/>
          <w:lang w:eastAsia="ru-RU"/>
        </w:rPr>
        <w:t xml:space="preserve">ою цільового призначення </w:t>
      </w:r>
      <w:r w:rsidRPr="00861C68">
        <w:rPr>
          <w:rFonts w:ascii="Times New Roman" w:eastAsia="Times New Roman" w:hAnsi="Times New Roman" w:cs="Times New Roman"/>
          <w:bCs/>
          <w:sz w:val="28"/>
          <w:szCs w:val="28"/>
          <w:lang w:eastAsia="ru-RU"/>
        </w:rPr>
        <w:t xml:space="preserve">з </w:t>
      </w:r>
      <w:r w:rsidR="00392B43" w:rsidRPr="00392B43">
        <w:rPr>
          <w:rFonts w:ascii="Times New Roman" w:eastAsia="Times New Roman" w:hAnsi="Times New Roman" w:cs="Times New Roman"/>
          <w:bCs/>
          <w:sz w:val="28"/>
          <w:szCs w:val="28"/>
          <w:lang w:eastAsia="ru-RU"/>
        </w:rPr>
        <w:t>01.02 Для ведення фермерського господарства</w:t>
      </w:r>
      <w:r w:rsidRPr="00861C68">
        <w:rPr>
          <w:rFonts w:ascii="Times New Roman" w:eastAsia="Times New Roman" w:hAnsi="Times New Roman" w:cs="Times New Roman"/>
          <w:bCs/>
          <w:sz w:val="28"/>
          <w:szCs w:val="28"/>
          <w:lang w:eastAsia="ru-RU"/>
        </w:rPr>
        <w:t xml:space="preserve"> на 01.01 Для ведення товарного сільськогосподарського виробництва подати на затвердження сесією Погребищенської міської ради.</w:t>
      </w:r>
    </w:p>
    <w:p w14:paraId="493F5981"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E5994F0" w14:textId="55907D24"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8.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земельної ділянки сільськогосподарського призначення комунальної власності</w:t>
      </w:r>
      <w:r w:rsidR="00392B43">
        <w:rPr>
          <w:rFonts w:ascii="Times New Roman" w:eastAsia="Times New Roman" w:hAnsi="Times New Roman" w:cs="Times New Roman"/>
          <w:bCs/>
          <w:sz w:val="28"/>
          <w:szCs w:val="28"/>
          <w:lang w:eastAsia="ru-RU"/>
        </w:rPr>
        <w:t>,</w:t>
      </w:r>
      <w:r w:rsidRPr="00861C68">
        <w:rPr>
          <w:rFonts w:ascii="Times New Roman" w:eastAsia="Times New Roman" w:hAnsi="Times New Roman" w:cs="Times New Roman"/>
          <w:bCs/>
          <w:sz w:val="28"/>
          <w:szCs w:val="28"/>
          <w:lang w:eastAsia="ru-RU"/>
        </w:rPr>
        <w:t xml:space="preserve"> </w:t>
      </w:r>
      <w:r w:rsidR="00392B43" w:rsidRPr="00861C68">
        <w:rPr>
          <w:rFonts w:ascii="Times New Roman" w:eastAsia="Times New Roman" w:hAnsi="Times New Roman" w:cs="Times New Roman"/>
          <w:bCs/>
          <w:sz w:val="28"/>
          <w:szCs w:val="28"/>
          <w:lang w:eastAsia="ru-RU"/>
        </w:rPr>
        <w:t>кадастровий номер 052348</w:t>
      </w:r>
      <w:r w:rsidR="00392B43">
        <w:rPr>
          <w:rFonts w:ascii="Times New Roman" w:eastAsia="Times New Roman" w:hAnsi="Times New Roman" w:cs="Times New Roman"/>
          <w:bCs/>
          <w:sz w:val="28"/>
          <w:szCs w:val="28"/>
          <w:lang w:eastAsia="ru-RU"/>
        </w:rPr>
        <w:t>7</w:t>
      </w:r>
      <w:r w:rsidR="00392B43" w:rsidRPr="00861C68">
        <w:rPr>
          <w:rFonts w:ascii="Times New Roman" w:eastAsia="Times New Roman" w:hAnsi="Times New Roman" w:cs="Times New Roman"/>
          <w:bCs/>
          <w:sz w:val="28"/>
          <w:szCs w:val="28"/>
          <w:lang w:eastAsia="ru-RU"/>
        </w:rPr>
        <w:t>800:0</w:t>
      </w:r>
      <w:r w:rsidR="00392B43">
        <w:rPr>
          <w:rFonts w:ascii="Times New Roman" w:eastAsia="Times New Roman" w:hAnsi="Times New Roman" w:cs="Times New Roman"/>
          <w:bCs/>
          <w:sz w:val="28"/>
          <w:szCs w:val="28"/>
          <w:lang w:eastAsia="ru-RU"/>
        </w:rPr>
        <w:t>9</w:t>
      </w:r>
      <w:r w:rsidR="00392B43" w:rsidRPr="00861C68">
        <w:rPr>
          <w:rFonts w:ascii="Times New Roman" w:eastAsia="Times New Roman" w:hAnsi="Times New Roman" w:cs="Times New Roman"/>
          <w:bCs/>
          <w:sz w:val="28"/>
          <w:szCs w:val="28"/>
          <w:lang w:eastAsia="ru-RU"/>
        </w:rPr>
        <w:t>:00</w:t>
      </w:r>
      <w:r w:rsidR="00392B43">
        <w:rPr>
          <w:rFonts w:ascii="Times New Roman" w:eastAsia="Times New Roman" w:hAnsi="Times New Roman" w:cs="Times New Roman"/>
          <w:bCs/>
          <w:sz w:val="28"/>
          <w:szCs w:val="28"/>
          <w:lang w:eastAsia="ru-RU"/>
        </w:rPr>
        <w:t>1</w:t>
      </w:r>
      <w:r w:rsidR="00392B43" w:rsidRPr="00861C68">
        <w:rPr>
          <w:rFonts w:ascii="Times New Roman" w:eastAsia="Times New Roman" w:hAnsi="Times New Roman" w:cs="Times New Roman"/>
          <w:bCs/>
          <w:sz w:val="28"/>
          <w:szCs w:val="28"/>
          <w:lang w:eastAsia="ru-RU"/>
        </w:rPr>
        <w:t>:0</w:t>
      </w:r>
      <w:r w:rsidR="00392B43">
        <w:rPr>
          <w:rFonts w:ascii="Times New Roman" w:eastAsia="Times New Roman" w:hAnsi="Times New Roman" w:cs="Times New Roman"/>
          <w:bCs/>
          <w:sz w:val="28"/>
          <w:szCs w:val="28"/>
          <w:lang w:eastAsia="ru-RU"/>
        </w:rPr>
        <w:t>082,</w:t>
      </w:r>
      <w:r w:rsidR="00392B43" w:rsidRPr="00861C68">
        <w:rPr>
          <w:rFonts w:ascii="Times New Roman" w:eastAsia="Times New Roman" w:hAnsi="Times New Roman" w:cs="Times New Roman"/>
          <w:bCs/>
          <w:sz w:val="28"/>
          <w:szCs w:val="28"/>
          <w:lang w:eastAsia="ru-RU"/>
        </w:rPr>
        <w:t xml:space="preserve"> площею 9,</w:t>
      </w:r>
      <w:r w:rsidR="00392B43">
        <w:rPr>
          <w:rFonts w:ascii="Times New Roman" w:eastAsia="Times New Roman" w:hAnsi="Times New Roman" w:cs="Times New Roman"/>
          <w:bCs/>
          <w:sz w:val="28"/>
          <w:szCs w:val="28"/>
          <w:lang w:eastAsia="ru-RU"/>
        </w:rPr>
        <w:t>7842</w:t>
      </w:r>
      <w:r w:rsidR="00392B43" w:rsidRPr="00861C68">
        <w:rPr>
          <w:rFonts w:ascii="Times New Roman" w:eastAsia="Times New Roman" w:hAnsi="Times New Roman" w:cs="Times New Roman"/>
          <w:bCs/>
          <w:sz w:val="28"/>
          <w:szCs w:val="28"/>
          <w:lang w:eastAsia="ru-RU"/>
        </w:rPr>
        <w:t xml:space="preserve"> га</w:t>
      </w:r>
      <w:r w:rsidRPr="00861C68">
        <w:rPr>
          <w:rFonts w:ascii="Times New Roman" w:eastAsia="Times New Roman" w:hAnsi="Times New Roman" w:cs="Times New Roman"/>
          <w:bCs/>
          <w:sz w:val="28"/>
          <w:szCs w:val="28"/>
          <w:lang w:eastAsia="ru-RU"/>
        </w:rPr>
        <w:t>, яка розташована на території Погребищенської міської ради Вінницького району Вінницької області.</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6F45397B" w:rsidR="003F18B9" w:rsidRDefault="00392B43"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lastRenderedPageBreak/>
        <w:t>9</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DBB0624"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1AE760A2" w14:textId="3972DA41"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62BBA52" w14:textId="569792EF"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FECCF0B" w14:textId="77777777"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352CED62" w14:textId="250FC78A"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E96B85">
        <w:rPr>
          <w:b/>
          <w:sz w:val="28"/>
          <w:szCs w:val="28"/>
        </w:rPr>
        <w:t xml:space="preserve">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861C68">
      <w:headerReference w:type="default" r:id="rId9"/>
      <w:headerReference w:type="first" r:id="rId10"/>
      <w:pgSz w:w="11906" w:h="16838" w:code="9"/>
      <w:pgMar w:top="426"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1687" w14:textId="77777777" w:rsidR="00375B47" w:rsidRDefault="00375B47" w:rsidP="00063119">
      <w:pPr>
        <w:spacing w:after="0" w:line="240" w:lineRule="auto"/>
      </w:pPr>
      <w:r>
        <w:separator/>
      </w:r>
    </w:p>
  </w:endnote>
  <w:endnote w:type="continuationSeparator" w:id="0">
    <w:p w14:paraId="2BD71182" w14:textId="77777777" w:rsidR="00375B47" w:rsidRDefault="00375B47"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91F72" w14:textId="77777777" w:rsidR="00375B47" w:rsidRDefault="00375B47" w:rsidP="00063119">
      <w:pPr>
        <w:spacing w:after="0" w:line="240" w:lineRule="auto"/>
      </w:pPr>
      <w:r>
        <w:separator/>
      </w:r>
    </w:p>
  </w:footnote>
  <w:footnote w:type="continuationSeparator" w:id="0">
    <w:p w14:paraId="33F2B344" w14:textId="77777777" w:rsidR="00375B47" w:rsidRDefault="00375B47"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524948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14BF"/>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5B47"/>
    <w:rsid w:val="003773D7"/>
    <w:rsid w:val="003832CC"/>
    <w:rsid w:val="00384522"/>
    <w:rsid w:val="003853B9"/>
    <w:rsid w:val="00385F00"/>
    <w:rsid w:val="00392B43"/>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A6372"/>
    <w:rsid w:val="007B619B"/>
    <w:rsid w:val="007B76A3"/>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1C68"/>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1144"/>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68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1C4"/>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5B6D"/>
    <w:rsid w:val="00E87164"/>
    <w:rsid w:val="00E90F5A"/>
    <w:rsid w:val="00E91AA7"/>
    <w:rsid w:val="00E95F69"/>
    <w:rsid w:val="00E96B85"/>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224EA-1D65-47D5-A5EA-82A325E7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2626</Words>
  <Characters>1498</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6</cp:revision>
  <cp:lastPrinted>2025-04-16T12:40:00Z</cp:lastPrinted>
  <dcterms:created xsi:type="dcterms:W3CDTF">2025-04-14T13:02:00Z</dcterms:created>
  <dcterms:modified xsi:type="dcterms:W3CDTF">2025-04-24T12:30:00Z</dcterms:modified>
</cp:coreProperties>
</file>